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CB" w:rsidRPr="00BB1ED9" w:rsidRDefault="00385ECB" w:rsidP="00281371">
      <w:pPr>
        <w:rPr>
          <w:rFonts w:ascii="Calibri" w:hAnsi="Calibri"/>
          <w:b/>
          <w:sz w:val="28"/>
          <w:szCs w:val="28"/>
        </w:rPr>
      </w:pPr>
    </w:p>
    <w:p w:rsidR="00281371" w:rsidRDefault="00281371" w:rsidP="00281371">
      <w:pPr>
        <w:jc w:val="center"/>
        <w:rPr>
          <w:rFonts w:ascii="Calibri" w:hAnsi="Calibri"/>
          <w:b/>
          <w:sz w:val="28"/>
          <w:szCs w:val="28"/>
        </w:rPr>
      </w:pPr>
    </w:p>
    <w:p w:rsidR="00281371" w:rsidRDefault="00281371" w:rsidP="00281371">
      <w:pPr>
        <w:jc w:val="center"/>
        <w:rPr>
          <w:rFonts w:ascii="Calibri" w:hAnsi="Calibri"/>
          <w:b/>
          <w:sz w:val="28"/>
          <w:szCs w:val="28"/>
        </w:rPr>
      </w:pPr>
    </w:p>
    <w:p w:rsidR="00836084" w:rsidRPr="00BB1ED9" w:rsidRDefault="00EB3B32" w:rsidP="00281371">
      <w:pPr>
        <w:jc w:val="center"/>
        <w:rPr>
          <w:rFonts w:ascii="Calibri" w:hAnsi="Calibri"/>
          <w:b/>
          <w:sz w:val="28"/>
          <w:szCs w:val="28"/>
        </w:rPr>
      </w:pPr>
      <w:r w:rsidRPr="00BB1ED9">
        <w:rPr>
          <w:rFonts w:ascii="Calibri" w:hAnsi="Calibri"/>
          <w:b/>
          <w:sz w:val="28"/>
          <w:szCs w:val="28"/>
        </w:rPr>
        <w:t>OGŁOSZE</w:t>
      </w:r>
      <w:r w:rsidR="00523E03" w:rsidRPr="00BB1ED9">
        <w:rPr>
          <w:rFonts w:ascii="Calibri" w:hAnsi="Calibri"/>
          <w:b/>
          <w:sz w:val="28"/>
          <w:szCs w:val="28"/>
        </w:rPr>
        <w:t xml:space="preserve">NIE </w:t>
      </w:r>
      <w:r w:rsidR="00836084" w:rsidRPr="00BB1ED9">
        <w:rPr>
          <w:rFonts w:ascii="Calibri" w:hAnsi="Calibri"/>
          <w:b/>
          <w:sz w:val="28"/>
          <w:szCs w:val="28"/>
        </w:rPr>
        <w:t>– sprzedaż drewna</w:t>
      </w:r>
      <w:r w:rsidR="00CC1F7F">
        <w:rPr>
          <w:rFonts w:ascii="Calibri" w:hAnsi="Calibri"/>
          <w:b/>
          <w:sz w:val="28"/>
          <w:szCs w:val="28"/>
        </w:rPr>
        <w:t xml:space="preserve"> (powtórzony)</w:t>
      </w:r>
    </w:p>
    <w:p w:rsidR="00836084" w:rsidRDefault="00836084" w:rsidP="00281371">
      <w:pPr>
        <w:rPr>
          <w:rFonts w:ascii="Calibri" w:hAnsi="Calibri"/>
          <w:b/>
        </w:rPr>
      </w:pPr>
      <w:r w:rsidRPr="00BB1ED9">
        <w:rPr>
          <w:rFonts w:ascii="Calibri" w:hAnsi="Calibri"/>
          <w:b/>
        </w:rPr>
        <w:t>Wójt Gminy Mielec ogłasza nieograniczony przetarg ofertowy na sprzedaż drewna</w:t>
      </w:r>
      <w:r w:rsidR="00DB1A0B" w:rsidRPr="00BB1ED9">
        <w:rPr>
          <w:rFonts w:ascii="Calibri" w:hAnsi="Calibri"/>
          <w:b/>
        </w:rPr>
        <w:t xml:space="preserve"> </w:t>
      </w:r>
      <w:r w:rsidRPr="00BB1ED9">
        <w:rPr>
          <w:rFonts w:ascii="Calibri" w:hAnsi="Calibri"/>
          <w:b/>
        </w:rPr>
        <w:t>złożonego</w:t>
      </w:r>
      <w:r w:rsidR="00E03637" w:rsidRPr="00BB1ED9">
        <w:rPr>
          <w:rFonts w:ascii="Calibri" w:hAnsi="Calibri"/>
          <w:b/>
        </w:rPr>
        <w:t xml:space="preserve"> </w:t>
      </w:r>
      <w:r w:rsidR="009B7F64" w:rsidRPr="009B7F64">
        <w:rPr>
          <w:rFonts w:ascii="Calibri" w:hAnsi="Calibri"/>
          <w:b/>
        </w:rPr>
        <w:t>przy drodze gminnej nr 103 406 Mielec – Wola Chorzelowska w miejscowości Wola Chorzelowska</w:t>
      </w:r>
      <w:r w:rsidR="009B7F64">
        <w:rPr>
          <w:rFonts w:ascii="Calibri" w:hAnsi="Calibri"/>
          <w:b/>
        </w:rPr>
        <w:t xml:space="preserve"> (strona lewa)</w:t>
      </w:r>
      <w:r w:rsidR="009B7F64" w:rsidRPr="009B7F64">
        <w:rPr>
          <w:rFonts w:ascii="Calibri" w:hAnsi="Calibri"/>
          <w:b/>
        </w:rPr>
        <w:t>.</w:t>
      </w:r>
    </w:p>
    <w:p w:rsidR="00281371" w:rsidRPr="00281371" w:rsidRDefault="00281371" w:rsidP="00281371">
      <w:pPr>
        <w:rPr>
          <w:rFonts w:ascii="Calibri" w:hAnsi="Calibri"/>
          <w:b/>
        </w:rPr>
      </w:pPr>
    </w:p>
    <w:p w:rsidR="00836084" w:rsidRPr="00BB1ED9" w:rsidRDefault="00543BD6" w:rsidP="00281371">
      <w:pPr>
        <w:numPr>
          <w:ilvl w:val="0"/>
          <w:numId w:val="1"/>
        </w:numPr>
        <w:spacing w:after="240"/>
        <w:rPr>
          <w:rFonts w:ascii="Calibri" w:hAnsi="Calibri"/>
        </w:rPr>
      </w:pPr>
      <w:r w:rsidRPr="00BB1ED9">
        <w:rPr>
          <w:rFonts w:ascii="Calibri" w:hAnsi="Calibri"/>
        </w:rPr>
        <w:t>Drewno</w:t>
      </w:r>
      <w:r w:rsidR="002E5D9C" w:rsidRPr="00BB1ED9">
        <w:rPr>
          <w:rFonts w:ascii="Calibri" w:hAnsi="Calibri"/>
        </w:rPr>
        <w:t xml:space="preserve"> w następującej ilości i gatunku: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419"/>
        <w:gridCol w:w="2126"/>
        <w:gridCol w:w="2127"/>
        <w:gridCol w:w="1984"/>
        <w:gridCol w:w="1701"/>
      </w:tblGrid>
      <w:tr w:rsidR="002E5D9C" w:rsidRPr="00BB1ED9" w:rsidTr="00140E9A">
        <w:trPr>
          <w:trHeight w:val="699"/>
          <w:tblHeader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BB1ED9" w:rsidRDefault="002E5D9C" w:rsidP="00281371">
            <w:pPr>
              <w:rPr>
                <w:rFonts w:ascii="Calibri" w:hAnsi="Calibri" w:cs="Arial"/>
              </w:rPr>
            </w:pPr>
            <w:r w:rsidRPr="00BB1ED9">
              <w:rPr>
                <w:rFonts w:ascii="Calibri" w:hAnsi="Calibri" w:cs="Arial"/>
              </w:rPr>
              <w:t>Lp.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BB1ED9" w:rsidRDefault="002E5D9C" w:rsidP="00281371">
            <w:pPr>
              <w:rPr>
                <w:rFonts w:ascii="Calibri" w:hAnsi="Calibri" w:cs="Arial"/>
              </w:rPr>
            </w:pPr>
            <w:r w:rsidRPr="00BB1ED9">
              <w:rPr>
                <w:rFonts w:ascii="Calibri" w:hAnsi="Calibri" w:cs="Arial"/>
              </w:rPr>
              <w:t>Gatunek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BB1ED9" w:rsidRDefault="002E5D9C" w:rsidP="00281371">
            <w:pPr>
              <w:rPr>
                <w:rFonts w:ascii="Calibri" w:hAnsi="Calibri" w:cs="Arial"/>
              </w:rPr>
            </w:pPr>
            <w:r w:rsidRPr="00BB1ED9">
              <w:rPr>
                <w:rFonts w:ascii="Calibri" w:hAnsi="Calibri" w:cs="Arial"/>
              </w:rPr>
              <w:t>Klasa Sortymentu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BB1ED9" w:rsidRDefault="002E5D9C" w:rsidP="00281371">
            <w:pPr>
              <w:rPr>
                <w:rFonts w:ascii="Calibri" w:hAnsi="Calibri" w:cs="Arial"/>
              </w:rPr>
            </w:pPr>
            <w:r w:rsidRPr="00BB1ED9">
              <w:rPr>
                <w:rFonts w:ascii="Calibri" w:hAnsi="Calibri" w:cs="Arial"/>
              </w:rPr>
              <w:t>Długość (m)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BB1ED9" w:rsidRDefault="002E5D9C" w:rsidP="00281371">
            <w:pPr>
              <w:rPr>
                <w:rFonts w:ascii="Calibri" w:hAnsi="Calibri" w:cs="Arial"/>
              </w:rPr>
            </w:pPr>
            <w:r w:rsidRPr="00BB1ED9">
              <w:rPr>
                <w:rFonts w:ascii="Calibri" w:hAnsi="Calibri" w:cs="Arial"/>
              </w:rPr>
              <w:t>Średnica (</w:t>
            </w:r>
            <w:proofErr w:type="spellStart"/>
            <w:r w:rsidRPr="00BB1ED9">
              <w:rPr>
                <w:rFonts w:ascii="Calibri" w:hAnsi="Calibri" w:cs="Arial"/>
              </w:rPr>
              <w:t>bk</w:t>
            </w:r>
            <w:proofErr w:type="spellEnd"/>
            <w:r w:rsidRPr="00BB1ED9">
              <w:rPr>
                <w:rFonts w:ascii="Calibri" w:hAnsi="Calibri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BB1ED9" w:rsidRDefault="002E5D9C" w:rsidP="00281371">
            <w:pPr>
              <w:rPr>
                <w:rFonts w:ascii="Calibri" w:hAnsi="Calibri" w:cs="Arial"/>
              </w:rPr>
            </w:pPr>
            <w:r w:rsidRPr="00BB1ED9">
              <w:rPr>
                <w:rFonts w:ascii="Calibri" w:hAnsi="Calibri" w:cs="Arial"/>
              </w:rPr>
              <w:t>Masa (m3)</w:t>
            </w:r>
          </w:p>
        </w:tc>
      </w:tr>
      <w:tr w:rsidR="002E5D9C" w:rsidRPr="0035252A" w:rsidTr="0028137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2E5D9C" w:rsidP="00281371">
            <w:pPr>
              <w:jc w:val="right"/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2E5D9C" w:rsidP="00281371">
            <w:pPr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Sosna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2E5D9C" w:rsidP="00281371">
            <w:pPr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WC</w:t>
            </w:r>
            <w:r w:rsidR="0035252A" w:rsidRPr="0035252A">
              <w:rPr>
                <w:rFonts w:ascii="Calibri" w:hAnsi="Calibri" w:cs="Arial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35252A" w:rsidP="00281371">
            <w:pPr>
              <w:jc w:val="right"/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14,2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35252A" w:rsidP="00281371">
            <w:pPr>
              <w:jc w:val="right"/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35252A" w:rsidP="00281371">
            <w:pPr>
              <w:jc w:val="right"/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,00</w:t>
            </w:r>
          </w:p>
        </w:tc>
      </w:tr>
      <w:tr w:rsidR="002E5D9C" w:rsidRPr="0035252A" w:rsidTr="0028137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2E5D9C" w:rsidP="00281371">
            <w:pPr>
              <w:jc w:val="right"/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2E5D9C" w:rsidP="00281371">
            <w:pPr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Sosna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2E5D9C" w:rsidP="00281371">
            <w:pPr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W</w:t>
            </w:r>
            <w:r w:rsidR="0035252A" w:rsidRPr="0035252A">
              <w:rPr>
                <w:rFonts w:ascii="Calibri" w:hAnsi="Calibri" w:cs="Arial"/>
              </w:rPr>
              <w:t>D02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35252A" w:rsidP="00281371">
            <w:pPr>
              <w:jc w:val="right"/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14,2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D41543" w:rsidP="0028137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35252A" w:rsidP="00281371">
            <w:pPr>
              <w:jc w:val="right"/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0,75</w:t>
            </w:r>
          </w:p>
        </w:tc>
      </w:tr>
      <w:tr w:rsidR="0035252A" w:rsidRPr="0035252A" w:rsidTr="0028137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52A" w:rsidRPr="0035252A" w:rsidRDefault="0035252A" w:rsidP="00281371">
            <w:pPr>
              <w:jc w:val="right"/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52A" w:rsidRPr="0035252A" w:rsidRDefault="0035252A" w:rsidP="00281371">
            <w:pPr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Sosna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52A" w:rsidRPr="0035252A" w:rsidRDefault="0035252A" w:rsidP="00281371">
            <w:pPr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s4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52A" w:rsidRPr="0035252A" w:rsidRDefault="0035252A" w:rsidP="00281371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52A" w:rsidRPr="0035252A" w:rsidRDefault="0035252A" w:rsidP="00281371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252A" w:rsidRPr="0035252A" w:rsidRDefault="0035252A" w:rsidP="00281371">
            <w:pPr>
              <w:jc w:val="right"/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0,25</w:t>
            </w:r>
          </w:p>
        </w:tc>
      </w:tr>
      <w:tr w:rsidR="002E5D9C" w:rsidRPr="0035252A" w:rsidTr="00281371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2E5D9C" w:rsidP="00281371">
            <w:pPr>
              <w:rPr>
                <w:rFonts w:ascii="Calibri" w:hAnsi="Calibri" w:cs="Arial"/>
              </w:rPr>
            </w:pPr>
            <w:r w:rsidRPr="0035252A">
              <w:rPr>
                <w:rFonts w:ascii="Calibri" w:hAnsi="Calibri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2E5D9C" w:rsidP="00281371">
            <w:pPr>
              <w:rPr>
                <w:rFonts w:ascii="Calibri" w:hAnsi="Calibri" w:cs="Arial"/>
                <w:b/>
              </w:rPr>
            </w:pPr>
            <w:r w:rsidRPr="0035252A">
              <w:rPr>
                <w:rFonts w:ascii="Calibri" w:hAnsi="Calibri" w:cs="Arial"/>
                <w:b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2E5D9C" w:rsidP="00281371">
            <w:pPr>
              <w:rPr>
                <w:rFonts w:ascii="Calibri" w:hAnsi="Calibri" w:cs="Arial"/>
                <w:b/>
              </w:rPr>
            </w:pPr>
            <w:r w:rsidRPr="0035252A">
              <w:rPr>
                <w:rFonts w:ascii="Calibri" w:hAnsi="Calibri" w:cs="Arial"/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2E5D9C" w:rsidP="00281371">
            <w:pPr>
              <w:rPr>
                <w:rFonts w:ascii="Calibri" w:hAnsi="Calibri" w:cs="Arial"/>
                <w:b/>
              </w:rPr>
            </w:pPr>
            <w:r w:rsidRPr="0035252A">
              <w:rPr>
                <w:rFonts w:ascii="Calibri" w:hAnsi="Calibri" w:cs="Arial"/>
                <w:b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2E5D9C" w:rsidP="00281371">
            <w:pPr>
              <w:rPr>
                <w:rFonts w:ascii="Calibri" w:hAnsi="Calibri" w:cs="Arial"/>
                <w:b/>
              </w:rPr>
            </w:pPr>
            <w:r w:rsidRPr="0035252A">
              <w:rPr>
                <w:rFonts w:ascii="Calibri" w:hAnsi="Calibri" w:cs="Arial"/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D9C" w:rsidRPr="0035252A" w:rsidRDefault="0035252A" w:rsidP="00281371">
            <w:pPr>
              <w:jc w:val="right"/>
              <w:rPr>
                <w:rFonts w:ascii="Calibri" w:hAnsi="Calibri" w:cs="Arial"/>
                <w:b/>
              </w:rPr>
            </w:pPr>
            <w:r w:rsidRPr="0035252A">
              <w:rPr>
                <w:rFonts w:ascii="Calibri" w:hAnsi="Calibri" w:cs="Arial"/>
                <w:b/>
              </w:rPr>
              <w:t>2,</w:t>
            </w:r>
            <w:r>
              <w:rPr>
                <w:rFonts w:ascii="Calibri" w:hAnsi="Calibri" w:cs="Arial"/>
                <w:b/>
              </w:rPr>
              <w:t>0</w:t>
            </w:r>
            <w:r w:rsidRPr="0035252A">
              <w:rPr>
                <w:rFonts w:ascii="Calibri" w:hAnsi="Calibri" w:cs="Arial"/>
                <w:b/>
              </w:rPr>
              <w:t>0</w:t>
            </w:r>
          </w:p>
        </w:tc>
      </w:tr>
    </w:tbl>
    <w:p w:rsidR="002E5D9C" w:rsidRPr="0035252A" w:rsidRDefault="002E5D9C" w:rsidP="00281371">
      <w:pPr>
        <w:spacing w:after="240"/>
        <w:rPr>
          <w:rFonts w:ascii="Calibri" w:hAnsi="Calibri"/>
        </w:rPr>
      </w:pPr>
    </w:p>
    <w:p w:rsidR="00836084" w:rsidRPr="00BB1ED9" w:rsidRDefault="00B34A36" w:rsidP="00281371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>Drzewo z</w:t>
      </w:r>
      <w:r w:rsidR="00BB1ED9" w:rsidRPr="00BB1ED9">
        <w:rPr>
          <w:rFonts w:ascii="Calibri" w:hAnsi="Calibri"/>
        </w:rPr>
        <w:t>łożone  jest</w:t>
      </w:r>
      <w:r w:rsidRPr="00BB1ED9">
        <w:rPr>
          <w:rFonts w:ascii="Calibri" w:hAnsi="Calibri"/>
        </w:rPr>
        <w:t xml:space="preserve">  </w:t>
      </w:r>
      <w:r w:rsidR="002E5D9C" w:rsidRPr="00BB1ED9">
        <w:rPr>
          <w:rFonts w:ascii="Calibri" w:hAnsi="Calibri"/>
        </w:rPr>
        <w:t>przy drodze gminnej w m. Wola Chorzelowska.</w:t>
      </w:r>
    </w:p>
    <w:p w:rsidR="00836084" w:rsidRPr="00BB1ED9" w:rsidRDefault="00196D02" w:rsidP="00281371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 xml:space="preserve">Cena wywoławcza  sprzedaży całości drewna </w:t>
      </w:r>
      <w:r w:rsidRPr="0035252A">
        <w:rPr>
          <w:rFonts w:ascii="Calibri" w:hAnsi="Calibri"/>
        </w:rPr>
        <w:t xml:space="preserve">wynosi  </w:t>
      </w:r>
      <w:r w:rsidR="00CC1F7F" w:rsidRPr="00CC1F7F">
        <w:rPr>
          <w:rFonts w:ascii="Calibri" w:hAnsi="Calibri"/>
          <w:b/>
          <w:color w:val="FF0000"/>
        </w:rPr>
        <w:t>577,99</w:t>
      </w:r>
      <w:r w:rsidRPr="00CC1F7F">
        <w:rPr>
          <w:rFonts w:ascii="Calibri" w:hAnsi="Calibri"/>
          <w:b/>
          <w:color w:val="FF0000"/>
        </w:rPr>
        <w:t xml:space="preserve"> zł</w:t>
      </w:r>
      <w:r w:rsidR="00836084" w:rsidRPr="00CC1F7F">
        <w:rPr>
          <w:rFonts w:ascii="Calibri" w:hAnsi="Calibri"/>
          <w:b/>
          <w:color w:val="FF0000"/>
        </w:rPr>
        <w:t xml:space="preserve"> </w:t>
      </w:r>
      <w:r w:rsidRPr="00CC1F7F">
        <w:rPr>
          <w:rFonts w:ascii="Calibri" w:hAnsi="Calibri"/>
          <w:b/>
          <w:color w:val="FF0000"/>
        </w:rPr>
        <w:t>brutto</w:t>
      </w:r>
      <w:r w:rsidR="00836084" w:rsidRPr="00CC1F7F">
        <w:rPr>
          <w:rFonts w:ascii="Calibri" w:hAnsi="Calibri"/>
          <w:color w:val="FF0000"/>
        </w:rPr>
        <w:t>.</w:t>
      </w:r>
    </w:p>
    <w:p w:rsidR="00836084" w:rsidRPr="00BB1ED9" w:rsidRDefault="00B34A36" w:rsidP="00281371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 xml:space="preserve">Zainteresowani zakupem  w/w  drewna  winni złożyć  </w:t>
      </w:r>
      <w:r w:rsidR="00836084" w:rsidRPr="00BB1ED9">
        <w:rPr>
          <w:rFonts w:ascii="Calibri" w:hAnsi="Calibri"/>
        </w:rPr>
        <w:t xml:space="preserve">ofertę cenową  w Urzędzie Gminy </w:t>
      </w:r>
      <w:r w:rsidRPr="00BB1ED9">
        <w:rPr>
          <w:rFonts w:ascii="Calibri" w:hAnsi="Calibri"/>
        </w:rPr>
        <w:t>Mielec</w:t>
      </w:r>
      <w:r w:rsidR="00196D02" w:rsidRPr="00BB1ED9">
        <w:rPr>
          <w:rFonts w:ascii="Calibri" w:hAnsi="Calibri"/>
        </w:rPr>
        <w:t xml:space="preserve"> ul. Głowackiego 5  </w:t>
      </w:r>
      <w:r w:rsidRPr="00BB1ED9">
        <w:rPr>
          <w:rFonts w:ascii="Calibri" w:hAnsi="Calibri"/>
        </w:rPr>
        <w:t xml:space="preserve"> </w:t>
      </w:r>
      <w:r w:rsidR="00DB1A0B" w:rsidRPr="00BB1ED9">
        <w:rPr>
          <w:rFonts w:ascii="Calibri" w:hAnsi="Calibri"/>
        </w:rPr>
        <w:t xml:space="preserve">pok. 26. </w:t>
      </w:r>
      <w:r w:rsidRPr="00BB1ED9">
        <w:rPr>
          <w:rFonts w:ascii="Calibri" w:hAnsi="Calibri"/>
        </w:rPr>
        <w:t xml:space="preserve">w terminie do  </w:t>
      </w:r>
      <w:r w:rsidR="00CC1F7F">
        <w:rPr>
          <w:rFonts w:ascii="Calibri" w:hAnsi="Calibri"/>
          <w:b/>
        </w:rPr>
        <w:t>11</w:t>
      </w:r>
      <w:r w:rsidR="00281371">
        <w:rPr>
          <w:rFonts w:ascii="Calibri" w:hAnsi="Calibri"/>
          <w:b/>
        </w:rPr>
        <w:t xml:space="preserve"> </w:t>
      </w:r>
      <w:r w:rsidR="00CC1F7F">
        <w:rPr>
          <w:rFonts w:ascii="Calibri" w:hAnsi="Calibri"/>
          <w:b/>
        </w:rPr>
        <w:t>kw</w:t>
      </w:r>
      <w:bookmarkStart w:id="0" w:name="_GoBack"/>
      <w:bookmarkEnd w:id="0"/>
      <w:r w:rsidR="00CC1F7F">
        <w:rPr>
          <w:rFonts w:ascii="Calibri" w:hAnsi="Calibri"/>
          <w:b/>
        </w:rPr>
        <w:t>ietnia</w:t>
      </w:r>
      <w:r w:rsidR="00E03637" w:rsidRPr="00BB1ED9">
        <w:rPr>
          <w:rFonts w:ascii="Calibri" w:hAnsi="Calibri"/>
          <w:b/>
        </w:rPr>
        <w:t xml:space="preserve"> </w:t>
      </w:r>
      <w:r w:rsidRPr="00BB1ED9">
        <w:rPr>
          <w:rFonts w:ascii="Calibri" w:hAnsi="Calibri"/>
          <w:b/>
        </w:rPr>
        <w:t>20</w:t>
      </w:r>
      <w:r w:rsidR="002E5D9C" w:rsidRPr="00BB1ED9">
        <w:rPr>
          <w:rFonts w:ascii="Calibri" w:hAnsi="Calibri"/>
          <w:b/>
        </w:rPr>
        <w:t>2</w:t>
      </w:r>
      <w:r w:rsidR="00834676">
        <w:rPr>
          <w:rFonts w:ascii="Calibri" w:hAnsi="Calibri"/>
          <w:b/>
        </w:rPr>
        <w:t>4</w:t>
      </w:r>
      <w:r w:rsidRPr="00BB1ED9">
        <w:rPr>
          <w:rFonts w:ascii="Calibri" w:hAnsi="Calibri"/>
          <w:b/>
        </w:rPr>
        <w:t>r.</w:t>
      </w:r>
      <w:r w:rsidR="00196D02" w:rsidRPr="00BB1ED9">
        <w:rPr>
          <w:rFonts w:ascii="Calibri" w:hAnsi="Calibri"/>
          <w:b/>
        </w:rPr>
        <w:t xml:space="preserve"> do  godz. </w:t>
      </w:r>
      <w:r w:rsidR="00E03637" w:rsidRPr="00BB1ED9">
        <w:rPr>
          <w:rFonts w:ascii="Calibri" w:hAnsi="Calibri"/>
          <w:b/>
        </w:rPr>
        <w:t>10</w:t>
      </w:r>
      <w:r w:rsidR="00E03637" w:rsidRPr="00BB1ED9">
        <w:rPr>
          <w:rFonts w:ascii="Calibri" w:hAnsi="Calibri"/>
          <w:b/>
          <w:vertAlign w:val="superscript"/>
        </w:rPr>
        <w:t>00</w:t>
      </w:r>
      <w:r w:rsidR="00DB1A0B" w:rsidRPr="00BB1ED9">
        <w:rPr>
          <w:rFonts w:ascii="Calibri" w:hAnsi="Calibri"/>
        </w:rPr>
        <w:t>. W </w:t>
      </w:r>
      <w:r w:rsidR="00196D02" w:rsidRPr="00BB1ED9">
        <w:rPr>
          <w:rFonts w:ascii="Calibri" w:hAnsi="Calibri"/>
        </w:rPr>
        <w:t>zamkniętych kopertach  z dopiskiem na kopercie</w:t>
      </w:r>
      <w:r w:rsidR="002E5D9C" w:rsidRPr="00BB1ED9">
        <w:rPr>
          <w:rFonts w:ascii="Calibri" w:hAnsi="Calibri"/>
        </w:rPr>
        <w:t xml:space="preserve"> </w:t>
      </w:r>
      <w:r w:rsidR="00196D02" w:rsidRPr="00BB1ED9">
        <w:rPr>
          <w:rFonts w:ascii="Calibri" w:hAnsi="Calibri"/>
        </w:rPr>
        <w:t xml:space="preserve"> </w:t>
      </w:r>
      <w:r w:rsidR="00196D02" w:rsidRPr="00BB1ED9">
        <w:rPr>
          <w:rFonts w:ascii="Calibri" w:hAnsi="Calibri"/>
          <w:i/>
        </w:rPr>
        <w:t xml:space="preserve">„ Przetarg na drewno – </w:t>
      </w:r>
      <w:r w:rsidR="00834676">
        <w:rPr>
          <w:rFonts w:ascii="Calibri" w:hAnsi="Calibri"/>
          <w:i/>
        </w:rPr>
        <w:t>Wola </w:t>
      </w:r>
      <w:r w:rsidR="002E5D9C" w:rsidRPr="00BB1ED9">
        <w:rPr>
          <w:rFonts w:ascii="Calibri" w:hAnsi="Calibri"/>
          <w:i/>
        </w:rPr>
        <w:t>Chorzelowska</w:t>
      </w:r>
      <w:r w:rsidR="00CC1F7F">
        <w:rPr>
          <w:rFonts w:ascii="Calibri" w:hAnsi="Calibri"/>
          <w:i/>
        </w:rPr>
        <w:t xml:space="preserve"> (powtórzony)</w:t>
      </w:r>
      <w:r w:rsidR="00196D02" w:rsidRPr="00BB1ED9">
        <w:rPr>
          <w:rFonts w:ascii="Calibri" w:hAnsi="Calibri"/>
          <w:i/>
        </w:rPr>
        <w:t>„</w:t>
      </w:r>
    </w:p>
    <w:p w:rsidR="00836084" w:rsidRPr="00BB1ED9" w:rsidRDefault="00196D02" w:rsidP="00281371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>Termin otwarci</w:t>
      </w:r>
      <w:r w:rsidR="00E03637" w:rsidRPr="00BB1ED9">
        <w:rPr>
          <w:rFonts w:ascii="Calibri" w:hAnsi="Calibri"/>
        </w:rPr>
        <w:t xml:space="preserve">a  ofert ustala się na dzień  </w:t>
      </w:r>
      <w:r w:rsidR="005646E0">
        <w:rPr>
          <w:rFonts w:ascii="Calibri" w:hAnsi="Calibri"/>
        </w:rPr>
        <w:t>11</w:t>
      </w:r>
      <w:r w:rsidRPr="00BB1ED9">
        <w:rPr>
          <w:rFonts w:ascii="Calibri" w:hAnsi="Calibri"/>
        </w:rPr>
        <w:t xml:space="preserve"> </w:t>
      </w:r>
      <w:r w:rsidR="005646E0">
        <w:rPr>
          <w:rFonts w:ascii="Calibri" w:hAnsi="Calibri"/>
        </w:rPr>
        <w:t>kwietnia</w:t>
      </w:r>
      <w:r w:rsidR="00E03637" w:rsidRPr="00BB1ED9">
        <w:rPr>
          <w:rFonts w:ascii="Calibri" w:hAnsi="Calibri"/>
        </w:rPr>
        <w:t xml:space="preserve"> </w:t>
      </w:r>
      <w:r w:rsidRPr="00BB1ED9">
        <w:rPr>
          <w:rFonts w:ascii="Calibri" w:hAnsi="Calibri"/>
        </w:rPr>
        <w:t>20</w:t>
      </w:r>
      <w:r w:rsidR="002E5D9C" w:rsidRPr="00BB1ED9">
        <w:rPr>
          <w:rFonts w:ascii="Calibri" w:hAnsi="Calibri"/>
        </w:rPr>
        <w:t>2</w:t>
      </w:r>
      <w:r w:rsidR="00834676">
        <w:rPr>
          <w:rFonts w:ascii="Calibri" w:hAnsi="Calibri"/>
        </w:rPr>
        <w:t>4</w:t>
      </w:r>
      <w:r w:rsidRPr="00BB1ED9">
        <w:rPr>
          <w:rFonts w:ascii="Calibri" w:hAnsi="Calibri"/>
        </w:rPr>
        <w:t xml:space="preserve">r.  na godz. </w:t>
      </w:r>
      <w:r w:rsidR="00E03637" w:rsidRPr="00BB1ED9">
        <w:rPr>
          <w:rFonts w:ascii="Calibri" w:hAnsi="Calibri"/>
        </w:rPr>
        <w:t>10</w:t>
      </w:r>
      <w:r w:rsidR="00E03637" w:rsidRPr="00BB1ED9">
        <w:rPr>
          <w:rFonts w:ascii="Calibri" w:hAnsi="Calibri"/>
          <w:vertAlign w:val="superscript"/>
        </w:rPr>
        <w:t>15</w:t>
      </w:r>
      <w:r w:rsidR="00DB1A0B" w:rsidRPr="00BB1ED9">
        <w:rPr>
          <w:rFonts w:ascii="Calibri" w:hAnsi="Calibri"/>
        </w:rPr>
        <w:t xml:space="preserve"> w pok. 10  budynku Urzędu Gminy Mielec ul. Głowackiego 5.</w:t>
      </w:r>
      <w:r w:rsidR="00B34A36" w:rsidRPr="00BB1ED9">
        <w:rPr>
          <w:rFonts w:ascii="Calibri" w:hAnsi="Calibri"/>
        </w:rPr>
        <w:t xml:space="preserve"> </w:t>
      </w:r>
    </w:p>
    <w:p w:rsidR="00836084" w:rsidRPr="00BB1ED9" w:rsidRDefault="00B34A36" w:rsidP="00281371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>Oferent przed złożeniem oferty po</w:t>
      </w:r>
      <w:r w:rsidR="00836084" w:rsidRPr="00BB1ED9">
        <w:rPr>
          <w:rFonts w:ascii="Calibri" w:hAnsi="Calibri"/>
        </w:rPr>
        <w:t xml:space="preserve">winien </w:t>
      </w:r>
      <w:r w:rsidRPr="00BB1ED9">
        <w:rPr>
          <w:rFonts w:ascii="Calibri" w:hAnsi="Calibri"/>
        </w:rPr>
        <w:t>obejrzeć przedmiot  sprzedaży</w:t>
      </w:r>
      <w:r w:rsidR="00DB1A0B" w:rsidRPr="00BB1ED9">
        <w:rPr>
          <w:rFonts w:ascii="Calibri" w:hAnsi="Calibri"/>
        </w:rPr>
        <w:t>. Sprzedawane drewno można obejrzeć w godzinach pracy Urzędu po wcześniejszym uzgodnieniu terminu ze Sprzedającym</w:t>
      </w:r>
      <w:r w:rsidRPr="00BB1ED9">
        <w:rPr>
          <w:rFonts w:ascii="Calibri" w:hAnsi="Calibri"/>
        </w:rPr>
        <w:t>;</w:t>
      </w:r>
    </w:p>
    <w:p w:rsidR="00836084" w:rsidRPr="00BB1ED9" w:rsidRDefault="0076606B" w:rsidP="00281371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>Pisemne oferty winny zawierać:</w:t>
      </w:r>
    </w:p>
    <w:p w:rsidR="00836084" w:rsidRPr="00BB1ED9" w:rsidRDefault="0076606B" w:rsidP="00281371">
      <w:pPr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>Imię i nazwisko, adres lub nazwę ( firmy, instytucji) i siedzibę oferenta.</w:t>
      </w:r>
    </w:p>
    <w:p w:rsidR="00836084" w:rsidRPr="00BB1ED9" w:rsidRDefault="0076606B" w:rsidP="00281371">
      <w:pPr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>Oświadczenie oferenta, że zapoznał się ze stanem przedmiot</w:t>
      </w:r>
      <w:r w:rsidR="00836084" w:rsidRPr="00BB1ED9">
        <w:rPr>
          <w:rFonts w:ascii="Calibri" w:hAnsi="Calibri"/>
        </w:rPr>
        <w:t xml:space="preserve">u przetargu i nie wnosi żadnych </w:t>
      </w:r>
      <w:r w:rsidRPr="00BB1ED9">
        <w:rPr>
          <w:rFonts w:ascii="Calibri" w:hAnsi="Calibri"/>
        </w:rPr>
        <w:t xml:space="preserve">zastrzeżeń. </w:t>
      </w:r>
    </w:p>
    <w:p w:rsidR="00836084" w:rsidRPr="00BB1ED9" w:rsidRDefault="0076606B" w:rsidP="00281371">
      <w:pPr>
        <w:numPr>
          <w:ilvl w:val="0"/>
          <w:numId w:val="4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>Proponowaną cenę za całość drewna</w:t>
      </w:r>
      <w:r w:rsidR="00110398" w:rsidRPr="00BB1ED9">
        <w:rPr>
          <w:rFonts w:ascii="Calibri" w:hAnsi="Calibri"/>
        </w:rPr>
        <w:t>.</w:t>
      </w:r>
    </w:p>
    <w:p w:rsidR="00836084" w:rsidRPr="00BB1ED9" w:rsidRDefault="0076606B" w:rsidP="00281371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>Wszelkie koszty związane z załadunkiem i transportem drewna obciążają  Kupującego.</w:t>
      </w:r>
    </w:p>
    <w:p w:rsidR="00836084" w:rsidRPr="00BB1ED9" w:rsidRDefault="0076606B" w:rsidP="00281371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 xml:space="preserve">Kryteria oceny </w:t>
      </w:r>
      <w:r w:rsidR="00DC64A2" w:rsidRPr="00BB1ED9">
        <w:rPr>
          <w:rFonts w:ascii="Calibri" w:hAnsi="Calibri"/>
        </w:rPr>
        <w:t>oferty: najwyższa  cena.</w:t>
      </w:r>
    </w:p>
    <w:p w:rsidR="00DB1A0B" w:rsidRPr="00BB1ED9" w:rsidRDefault="00DB1A0B" w:rsidP="00281371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>Oferent może złożyć tylko jedną ofertę. Jeżeli nie będzie można dokonać wyboru oferty najkorzystniejszej ze względu na to, że zostały złożone oferty o takiej samej cenie, oferenci którzy złożyli te oferty zostaną wezwani do złożenia ofert dodatkowych.</w:t>
      </w:r>
    </w:p>
    <w:p w:rsidR="00836084" w:rsidRPr="00BB1ED9" w:rsidRDefault="0076606B" w:rsidP="00281371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>Szczegółowych informacji można uzyskać w Urzędzie G</w:t>
      </w:r>
      <w:r w:rsidR="009B7F64">
        <w:rPr>
          <w:rFonts w:ascii="Calibri" w:hAnsi="Calibri"/>
        </w:rPr>
        <w:t>miny Mielec, ul. Głowackiego</w:t>
      </w:r>
      <w:r w:rsidR="00281371">
        <w:rPr>
          <w:rFonts w:ascii="Calibri" w:hAnsi="Calibri"/>
        </w:rPr>
        <w:t xml:space="preserve"> </w:t>
      </w:r>
      <w:r w:rsidR="009B7F64">
        <w:rPr>
          <w:rFonts w:ascii="Calibri" w:hAnsi="Calibri"/>
        </w:rPr>
        <w:t>5 w </w:t>
      </w:r>
      <w:r w:rsidRPr="00BB1ED9">
        <w:rPr>
          <w:rFonts w:ascii="Calibri" w:hAnsi="Calibri"/>
        </w:rPr>
        <w:t>pokoju  nr 11</w:t>
      </w:r>
      <w:r w:rsidR="000F3BFC" w:rsidRPr="00BB1ED9">
        <w:rPr>
          <w:rFonts w:ascii="Calibri" w:hAnsi="Calibri"/>
        </w:rPr>
        <w:t xml:space="preserve">,  </w:t>
      </w:r>
      <w:r w:rsidRPr="00BB1ED9">
        <w:rPr>
          <w:rFonts w:ascii="Calibri" w:hAnsi="Calibri"/>
        </w:rPr>
        <w:t xml:space="preserve"> tel. 17 774 56 31</w:t>
      </w:r>
    </w:p>
    <w:p w:rsidR="0076606B" w:rsidRPr="00BB1ED9" w:rsidRDefault="0076606B" w:rsidP="00281371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B1ED9">
        <w:rPr>
          <w:rFonts w:ascii="Calibri" w:hAnsi="Calibri"/>
        </w:rPr>
        <w:t>Zastrzega się prawo unieważnienia przetargu lub odstąp</w:t>
      </w:r>
      <w:r w:rsidR="00836084" w:rsidRPr="00BB1ED9">
        <w:rPr>
          <w:rFonts w:ascii="Calibri" w:hAnsi="Calibri"/>
        </w:rPr>
        <w:t xml:space="preserve">ienia od przetargu bez  podania </w:t>
      </w:r>
      <w:r w:rsidRPr="00BB1ED9">
        <w:rPr>
          <w:rFonts w:ascii="Calibri" w:hAnsi="Calibri"/>
        </w:rPr>
        <w:t>przyczyny.</w:t>
      </w:r>
    </w:p>
    <w:p w:rsidR="00836084" w:rsidRPr="00BB1ED9" w:rsidRDefault="00836084" w:rsidP="00281371">
      <w:pPr>
        <w:rPr>
          <w:rFonts w:ascii="Calibri" w:hAnsi="Calibri"/>
        </w:rPr>
      </w:pPr>
    </w:p>
    <w:p w:rsidR="00836084" w:rsidRPr="00BB1ED9" w:rsidRDefault="0076606B" w:rsidP="00281371">
      <w:pPr>
        <w:rPr>
          <w:rFonts w:ascii="Calibri" w:hAnsi="Calibri"/>
        </w:rPr>
      </w:pPr>
      <w:r w:rsidRPr="00BB1ED9">
        <w:rPr>
          <w:rFonts w:ascii="Calibri" w:hAnsi="Calibri"/>
        </w:rPr>
        <w:t>W załączeniu : formularz oferty</w:t>
      </w:r>
    </w:p>
    <w:p w:rsidR="00836084" w:rsidRPr="00BB1ED9" w:rsidRDefault="00836084" w:rsidP="00281371">
      <w:pPr>
        <w:rPr>
          <w:rFonts w:ascii="Calibri" w:hAnsi="Calibri"/>
        </w:rPr>
      </w:pPr>
    </w:p>
    <w:p w:rsidR="0076606B" w:rsidRPr="00BB1ED9" w:rsidRDefault="0076606B" w:rsidP="00281371">
      <w:pPr>
        <w:rPr>
          <w:rFonts w:ascii="Calibri" w:hAnsi="Calibri"/>
        </w:rPr>
      </w:pPr>
    </w:p>
    <w:p w:rsidR="000E03D1" w:rsidRPr="00BB1ED9" w:rsidRDefault="00DC64A2" w:rsidP="00281371">
      <w:pPr>
        <w:jc w:val="right"/>
        <w:rPr>
          <w:rFonts w:ascii="Calibri" w:hAnsi="Calibri"/>
        </w:rPr>
      </w:pPr>
      <w:r w:rsidRPr="00BB1ED9">
        <w:rPr>
          <w:rFonts w:ascii="Calibri" w:hAnsi="Calibri"/>
        </w:rPr>
        <w:t xml:space="preserve">Mielec, dnia  </w:t>
      </w:r>
      <w:r w:rsidR="00CC1F7F">
        <w:rPr>
          <w:rFonts w:ascii="Calibri" w:hAnsi="Calibri"/>
        </w:rPr>
        <w:t>03</w:t>
      </w:r>
      <w:r w:rsidR="0076606B" w:rsidRPr="00BB1ED9">
        <w:rPr>
          <w:rFonts w:ascii="Calibri" w:hAnsi="Calibri"/>
        </w:rPr>
        <w:t>.</w:t>
      </w:r>
      <w:r w:rsidR="00BB1ED9" w:rsidRPr="00BB1ED9">
        <w:rPr>
          <w:rFonts w:ascii="Calibri" w:hAnsi="Calibri"/>
        </w:rPr>
        <w:t>0</w:t>
      </w:r>
      <w:r w:rsidR="00CC1F7F">
        <w:rPr>
          <w:rFonts w:ascii="Calibri" w:hAnsi="Calibri"/>
        </w:rPr>
        <w:t>4</w:t>
      </w:r>
      <w:r w:rsidR="0076606B" w:rsidRPr="00BB1ED9">
        <w:rPr>
          <w:rFonts w:ascii="Calibri" w:hAnsi="Calibri"/>
        </w:rPr>
        <w:t>.20</w:t>
      </w:r>
      <w:r w:rsidR="00BB1ED9" w:rsidRPr="00BB1ED9">
        <w:rPr>
          <w:rFonts w:ascii="Calibri" w:hAnsi="Calibri"/>
        </w:rPr>
        <w:t>2</w:t>
      </w:r>
      <w:r w:rsidR="00834676">
        <w:rPr>
          <w:rFonts w:ascii="Calibri" w:hAnsi="Calibri"/>
        </w:rPr>
        <w:t>4</w:t>
      </w:r>
      <w:r w:rsidR="0076606B" w:rsidRPr="00BB1ED9">
        <w:rPr>
          <w:rFonts w:ascii="Calibri" w:hAnsi="Calibri"/>
        </w:rPr>
        <w:t>r.</w:t>
      </w:r>
    </w:p>
    <w:sectPr w:rsidR="000E03D1" w:rsidRPr="00BB1ED9" w:rsidSect="00281371">
      <w:pgSz w:w="11906" w:h="16838" w:code="9"/>
      <w:pgMar w:top="567" w:right="707" w:bottom="284" w:left="1418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0663"/>
    <w:multiLevelType w:val="hybridMultilevel"/>
    <w:tmpl w:val="70284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5520A3"/>
    <w:multiLevelType w:val="hybridMultilevel"/>
    <w:tmpl w:val="77A0D93E"/>
    <w:lvl w:ilvl="0" w:tplc="0415000F">
      <w:start w:val="1"/>
      <w:numFmt w:val="decimal"/>
      <w:lvlText w:val="%1."/>
      <w:lvlJc w:val="left"/>
      <w:pPr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696D3579"/>
    <w:multiLevelType w:val="hybridMultilevel"/>
    <w:tmpl w:val="AB1A7D98"/>
    <w:lvl w:ilvl="0" w:tplc="0415000F">
      <w:start w:val="1"/>
      <w:numFmt w:val="decimal"/>
      <w:lvlText w:val="%1."/>
      <w:lvlJc w:val="left"/>
      <w:pPr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69757570"/>
    <w:multiLevelType w:val="hybridMultilevel"/>
    <w:tmpl w:val="7A128C0C"/>
    <w:lvl w:ilvl="0" w:tplc="35E85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715"/>
    <w:docVar w:name="varTop1" w:val="0"/>
    <w:docVar w:name="varWidth1" w:val="720"/>
    <w:docVar w:name="varWindowCount" w:val="1"/>
    <w:docVar w:name="varZoom1" w:val="100"/>
  </w:docVars>
  <w:rsids>
    <w:rsidRoot w:val="009C7769"/>
    <w:rsid w:val="00031C26"/>
    <w:rsid w:val="00044184"/>
    <w:rsid w:val="0005697A"/>
    <w:rsid w:val="000613EE"/>
    <w:rsid w:val="0008523A"/>
    <w:rsid w:val="000B40F1"/>
    <w:rsid w:val="000C67C4"/>
    <w:rsid w:val="000E03D1"/>
    <w:rsid w:val="000F3BFC"/>
    <w:rsid w:val="00110398"/>
    <w:rsid w:val="00140E9A"/>
    <w:rsid w:val="001826FC"/>
    <w:rsid w:val="00196351"/>
    <w:rsid w:val="00196D02"/>
    <w:rsid w:val="001B3FD8"/>
    <w:rsid w:val="001B4649"/>
    <w:rsid w:val="001D0CF7"/>
    <w:rsid w:val="00200E0C"/>
    <w:rsid w:val="00281371"/>
    <w:rsid w:val="002A46EF"/>
    <w:rsid w:val="002D2647"/>
    <w:rsid w:val="002D559C"/>
    <w:rsid w:val="002E5D9C"/>
    <w:rsid w:val="00322645"/>
    <w:rsid w:val="0035252A"/>
    <w:rsid w:val="00372A28"/>
    <w:rsid w:val="00385ECB"/>
    <w:rsid w:val="00386A0C"/>
    <w:rsid w:val="003B61C2"/>
    <w:rsid w:val="00446413"/>
    <w:rsid w:val="00453F63"/>
    <w:rsid w:val="004B1856"/>
    <w:rsid w:val="004C6665"/>
    <w:rsid w:val="004F45B0"/>
    <w:rsid w:val="00505CA4"/>
    <w:rsid w:val="00515131"/>
    <w:rsid w:val="00523E03"/>
    <w:rsid w:val="00543BD6"/>
    <w:rsid w:val="005646E0"/>
    <w:rsid w:val="005B14A3"/>
    <w:rsid w:val="005B52C8"/>
    <w:rsid w:val="005D549D"/>
    <w:rsid w:val="006109C3"/>
    <w:rsid w:val="00656D3F"/>
    <w:rsid w:val="00663BD5"/>
    <w:rsid w:val="00703BFF"/>
    <w:rsid w:val="00712132"/>
    <w:rsid w:val="00724B17"/>
    <w:rsid w:val="00745A8A"/>
    <w:rsid w:val="00756247"/>
    <w:rsid w:val="0076606B"/>
    <w:rsid w:val="007B2C0E"/>
    <w:rsid w:val="007B5D86"/>
    <w:rsid w:val="007E6E4F"/>
    <w:rsid w:val="007F3325"/>
    <w:rsid w:val="00814045"/>
    <w:rsid w:val="008270DD"/>
    <w:rsid w:val="00834676"/>
    <w:rsid w:val="00836084"/>
    <w:rsid w:val="00837135"/>
    <w:rsid w:val="008C08B0"/>
    <w:rsid w:val="008C5FEB"/>
    <w:rsid w:val="008D09DB"/>
    <w:rsid w:val="008F6611"/>
    <w:rsid w:val="00944510"/>
    <w:rsid w:val="0094718B"/>
    <w:rsid w:val="00973B3E"/>
    <w:rsid w:val="009B7F64"/>
    <w:rsid w:val="009C7769"/>
    <w:rsid w:val="009F6E7D"/>
    <w:rsid w:val="00A04A9A"/>
    <w:rsid w:val="00A31286"/>
    <w:rsid w:val="00A33FBA"/>
    <w:rsid w:val="00A946F4"/>
    <w:rsid w:val="00A95C47"/>
    <w:rsid w:val="00AA363F"/>
    <w:rsid w:val="00AB7575"/>
    <w:rsid w:val="00B039D8"/>
    <w:rsid w:val="00B34A36"/>
    <w:rsid w:val="00B537D7"/>
    <w:rsid w:val="00B70721"/>
    <w:rsid w:val="00B77920"/>
    <w:rsid w:val="00B973F6"/>
    <w:rsid w:val="00B97B86"/>
    <w:rsid w:val="00BA2993"/>
    <w:rsid w:val="00BB1ED9"/>
    <w:rsid w:val="00BB5F0E"/>
    <w:rsid w:val="00BE4E0E"/>
    <w:rsid w:val="00BF0EAD"/>
    <w:rsid w:val="00C01F82"/>
    <w:rsid w:val="00C1584D"/>
    <w:rsid w:val="00C2142D"/>
    <w:rsid w:val="00CC1F7F"/>
    <w:rsid w:val="00D121F0"/>
    <w:rsid w:val="00D41543"/>
    <w:rsid w:val="00D44A74"/>
    <w:rsid w:val="00D65C29"/>
    <w:rsid w:val="00D944B2"/>
    <w:rsid w:val="00D9486D"/>
    <w:rsid w:val="00DB1A0B"/>
    <w:rsid w:val="00DC64A2"/>
    <w:rsid w:val="00DE050D"/>
    <w:rsid w:val="00E03637"/>
    <w:rsid w:val="00E43FC8"/>
    <w:rsid w:val="00EB3B32"/>
    <w:rsid w:val="00EE7904"/>
    <w:rsid w:val="00F35947"/>
    <w:rsid w:val="00F45F35"/>
    <w:rsid w:val="00F7157E"/>
    <w:rsid w:val="00F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716137-4F87-4B07-87A1-6C650459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A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F35947"/>
    <w:pPr>
      <w:tabs>
        <w:tab w:val="left" w:pos="851"/>
      </w:tabs>
      <w:ind w:left="284" w:right="-2" w:hanging="284"/>
      <w:jc w:val="both"/>
    </w:pPr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1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PUBLICZNYM</vt:lpstr>
    </vt:vector>
  </TitlesOfParts>
  <Company>Urząd Gminy w Mielcu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PUBLICZNYM</dc:title>
  <dc:subject/>
  <dc:creator>Józef Kozdęba</dc:creator>
  <cp:keywords/>
  <dc:description/>
  <cp:lastModifiedBy>l.pezda</cp:lastModifiedBy>
  <cp:revision>2</cp:revision>
  <cp:lastPrinted>2024-04-03T12:17:00Z</cp:lastPrinted>
  <dcterms:created xsi:type="dcterms:W3CDTF">2024-04-04T11:44:00Z</dcterms:created>
  <dcterms:modified xsi:type="dcterms:W3CDTF">2024-04-04T11:44:00Z</dcterms:modified>
</cp:coreProperties>
</file>